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3D" w:rsidRPr="004C3031" w:rsidRDefault="000F443D" w:rsidP="00716657">
      <w:pPr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…………………………………..</w:t>
      </w:r>
    </w:p>
    <w:p w:rsidR="000F443D" w:rsidRPr="004C3031" w:rsidRDefault="000F443D" w:rsidP="00716657">
      <w:pPr>
        <w:jc w:val="both"/>
        <w:rPr>
          <w:rFonts w:ascii="Arial Narrow" w:eastAsia="Arial Unicode MS" w:hAnsi="Arial Narrow" w:cs="Calibri Light"/>
          <w:b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         </w:t>
      </w:r>
      <w:r w:rsidR="00B31BDF" w:rsidRPr="004C3031">
        <w:rPr>
          <w:rFonts w:ascii="Arial Narrow" w:eastAsia="Arial Unicode MS" w:hAnsi="Arial Narrow" w:cs="Calibri Light"/>
          <w:sz w:val="22"/>
          <w:szCs w:val="22"/>
        </w:rPr>
        <w:t xml:space="preserve">Pieczęć oferenta </w:t>
      </w:r>
    </w:p>
    <w:p w:rsidR="00B31BDF" w:rsidRPr="004C3031" w:rsidRDefault="00B31BDF" w:rsidP="00716657">
      <w:pPr>
        <w:ind w:left="4956"/>
        <w:jc w:val="both"/>
        <w:rPr>
          <w:rFonts w:ascii="Arial Narrow" w:eastAsia="Arial Unicode MS" w:hAnsi="Arial Narrow" w:cs="Calibri Light"/>
          <w:b/>
          <w:sz w:val="22"/>
          <w:szCs w:val="22"/>
        </w:rPr>
      </w:pPr>
    </w:p>
    <w:p w:rsidR="00B31BDF" w:rsidRPr="004C3031" w:rsidRDefault="00B31BDF" w:rsidP="00716657">
      <w:pPr>
        <w:jc w:val="both"/>
        <w:rPr>
          <w:rFonts w:ascii="Arial Narrow" w:eastAsia="Arial Unicode MS" w:hAnsi="Arial Narrow" w:cs="Calibri Light"/>
          <w:b/>
          <w:sz w:val="22"/>
          <w:szCs w:val="22"/>
        </w:rPr>
      </w:pPr>
      <w:r w:rsidRPr="004C3031">
        <w:rPr>
          <w:rFonts w:ascii="Arial Narrow" w:eastAsia="Arial Unicode MS" w:hAnsi="Arial Narrow" w:cs="Calibri Light"/>
          <w:b/>
          <w:sz w:val="22"/>
          <w:szCs w:val="22"/>
        </w:rPr>
        <w:t>Dane dotyczące oferenta:</w:t>
      </w:r>
    </w:p>
    <w:p w:rsidR="00B31BDF" w:rsidRPr="004C3031" w:rsidRDefault="00B31BDF" w:rsidP="00716657">
      <w:pPr>
        <w:jc w:val="both"/>
        <w:rPr>
          <w:rFonts w:ascii="Arial Narrow" w:eastAsia="Arial Unicode MS" w:hAnsi="Arial Narrow" w:cs="Calibri Light"/>
          <w:b/>
          <w:sz w:val="22"/>
          <w:szCs w:val="22"/>
        </w:rPr>
      </w:pPr>
    </w:p>
    <w:p w:rsidR="00B31BDF" w:rsidRPr="004C3031" w:rsidRDefault="00B31BDF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Nazwa ……………………………………………………………</w:t>
      </w:r>
      <w:r w:rsidR="000E1562" w:rsidRPr="004C3031">
        <w:rPr>
          <w:rFonts w:ascii="Arial Narrow" w:eastAsia="Arial Unicode MS" w:hAnsi="Arial Narrow" w:cs="Calibri Light"/>
          <w:sz w:val="22"/>
          <w:szCs w:val="22"/>
        </w:rPr>
        <w:t>.</w:t>
      </w:r>
      <w:r w:rsidRPr="004C3031">
        <w:rPr>
          <w:rFonts w:ascii="Arial Narrow" w:eastAsia="Arial Unicode MS" w:hAnsi="Arial Narrow" w:cs="Calibri Light"/>
          <w:sz w:val="22"/>
          <w:szCs w:val="22"/>
        </w:rPr>
        <w:t>.</w:t>
      </w:r>
    </w:p>
    <w:p w:rsidR="00B31BDF" w:rsidRPr="004C3031" w:rsidRDefault="00B31BDF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Siedziba …………………………………………………………</w:t>
      </w:r>
      <w:r w:rsidR="000E1562" w:rsidRPr="004C3031">
        <w:rPr>
          <w:rFonts w:ascii="Arial Narrow" w:eastAsia="Arial Unicode MS" w:hAnsi="Arial Narrow" w:cs="Calibri Light"/>
          <w:sz w:val="22"/>
          <w:szCs w:val="22"/>
        </w:rPr>
        <w:t>..</w:t>
      </w:r>
    </w:p>
    <w:p w:rsidR="00B31BDF" w:rsidRPr="004C3031" w:rsidRDefault="00B31BDF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Nr te</w:t>
      </w:r>
      <w:r w:rsidR="000E1562" w:rsidRPr="004C3031">
        <w:rPr>
          <w:rFonts w:ascii="Arial Narrow" w:eastAsia="Arial Unicode MS" w:hAnsi="Arial Narrow" w:cs="Calibri Light"/>
          <w:sz w:val="22"/>
          <w:szCs w:val="22"/>
        </w:rPr>
        <w:t>lefonu, fax: ………………………………………………</w:t>
      </w:r>
    </w:p>
    <w:p w:rsidR="00B31BDF" w:rsidRPr="004C3031" w:rsidRDefault="00B31BDF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Nr NIP</w:t>
      </w:r>
      <w:r w:rsidR="009E43A3" w:rsidRPr="004C3031">
        <w:rPr>
          <w:rFonts w:ascii="Arial Narrow" w:eastAsia="Arial Unicode MS" w:hAnsi="Arial Narrow" w:cs="Calibri Light"/>
          <w:sz w:val="22"/>
          <w:szCs w:val="22"/>
        </w:rPr>
        <w:t xml:space="preserve"> ……………………………………………………………</w:t>
      </w:r>
      <w:r w:rsidR="000E1562" w:rsidRPr="004C3031">
        <w:rPr>
          <w:rFonts w:ascii="Arial Narrow" w:eastAsia="Arial Unicode MS" w:hAnsi="Arial Narrow" w:cs="Calibri Light"/>
          <w:sz w:val="22"/>
          <w:szCs w:val="22"/>
        </w:rPr>
        <w:t>.</w:t>
      </w:r>
      <w:r w:rsidR="009E43A3" w:rsidRPr="004C3031">
        <w:rPr>
          <w:rFonts w:ascii="Arial Narrow" w:eastAsia="Arial Unicode MS" w:hAnsi="Arial Narrow" w:cs="Calibri Light"/>
          <w:sz w:val="22"/>
          <w:szCs w:val="22"/>
        </w:rPr>
        <w:t>.</w:t>
      </w:r>
      <w:r w:rsidR="000E1562" w:rsidRPr="004C3031">
        <w:rPr>
          <w:rFonts w:ascii="Arial Narrow" w:eastAsia="Arial Unicode MS" w:hAnsi="Arial Narrow" w:cs="Calibri Light"/>
          <w:sz w:val="22"/>
          <w:szCs w:val="22"/>
        </w:rPr>
        <w:t>.</w:t>
      </w:r>
    </w:p>
    <w:p w:rsidR="009E43A3" w:rsidRPr="004C3031" w:rsidRDefault="009E43A3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Nr REGON ……………………………………………………….</w:t>
      </w:r>
      <w:r w:rsidR="000E1562" w:rsidRPr="004C3031">
        <w:rPr>
          <w:rFonts w:ascii="Arial Narrow" w:eastAsia="Arial Unicode MS" w:hAnsi="Arial Narrow" w:cs="Calibri Light"/>
          <w:sz w:val="22"/>
          <w:szCs w:val="22"/>
        </w:rPr>
        <w:t>.</w:t>
      </w:r>
    </w:p>
    <w:p w:rsidR="009E43A3" w:rsidRPr="004C3031" w:rsidRDefault="009E43A3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Nr wpisu w KRS …………………………………………………</w:t>
      </w:r>
    </w:p>
    <w:p w:rsidR="000E1562" w:rsidRPr="004C3031" w:rsidRDefault="000E1562" w:rsidP="00716657">
      <w:pPr>
        <w:spacing w:line="360" w:lineRule="auto"/>
        <w:jc w:val="both"/>
        <w:rPr>
          <w:rFonts w:ascii="Arial Narrow" w:eastAsia="Arial Unicode MS" w:hAnsi="Arial Narrow" w:cs="Calibri Light"/>
          <w:sz w:val="22"/>
          <w:szCs w:val="22"/>
        </w:rPr>
      </w:pPr>
    </w:p>
    <w:p w:rsidR="000F443D" w:rsidRPr="004C3031" w:rsidRDefault="000F443D" w:rsidP="00716657">
      <w:pPr>
        <w:spacing w:line="360" w:lineRule="auto"/>
        <w:jc w:val="both"/>
        <w:rPr>
          <w:rFonts w:ascii="Arial Narrow" w:eastAsia="Arial Unicode MS" w:hAnsi="Arial Narrow" w:cs="Calibri Light"/>
          <w:sz w:val="12"/>
          <w:szCs w:val="12"/>
        </w:rPr>
      </w:pPr>
    </w:p>
    <w:p w:rsidR="00BF1751" w:rsidRPr="004C3031" w:rsidRDefault="002715AE" w:rsidP="00716657">
      <w:pPr>
        <w:jc w:val="center"/>
        <w:rPr>
          <w:rFonts w:ascii="Arial Narrow" w:eastAsia="Arial Unicode MS" w:hAnsi="Arial Narrow" w:cs="Calibri Light"/>
          <w:b/>
          <w:bCs/>
          <w:sz w:val="30"/>
          <w:szCs w:val="30"/>
        </w:rPr>
      </w:pPr>
      <w:r w:rsidRPr="004C3031">
        <w:rPr>
          <w:rFonts w:ascii="Arial Narrow" w:eastAsia="Arial Unicode MS" w:hAnsi="Arial Narrow" w:cs="Calibri Light"/>
          <w:b/>
          <w:bCs/>
          <w:sz w:val="30"/>
          <w:szCs w:val="30"/>
        </w:rPr>
        <w:t>FORMULARZ OFERTOWY</w:t>
      </w:r>
    </w:p>
    <w:p w:rsidR="00C2270B" w:rsidRPr="004C3031" w:rsidRDefault="00C2270B" w:rsidP="00716657">
      <w:pPr>
        <w:jc w:val="both"/>
        <w:rPr>
          <w:rFonts w:ascii="Arial Narrow" w:eastAsia="Arial Unicode MS" w:hAnsi="Arial Narrow" w:cs="Calibri Light"/>
          <w:b/>
          <w:bCs/>
          <w:sz w:val="22"/>
          <w:szCs w:val="22"/>
        </w:rPr>
      </w:pPr>
    </w:p>
    <w:p w:rsidR="00FC26EC" w:rsidRDefault="000E1562" w:rsidP="000E1562">
      <w:pPr>
        <w:shd w:val="clear" w:color="auto" w:fill="FFFFFF"/>
        <w:spacing w:before="150" w:after="150"/>
        <w:jc w:val="center"/>
        <w:rPr>
          <w:rFonts w:ascii="Arial Narrow" w:hAnsi="Arial Narrow" w:cs="Calibri Light"/>
          <w:b/>
        </w:rPr>
      </w:pPr>
      <w:r w:rsidRPr="004C3031">
        <w:rPr>
          <w:rFonts w:ascii="Arial Narrow" w:hAnsi="Arial Narrow" w:cs="Calibri Light"/>
          <w:b/>
        </w:rPr>
        <w:t>na świadczenie usług medycznych z zakresu medycyny pracy na rzecz pracowników</w:t>
      </w:r>
    </w:p>
    <w:p w:rsidR="000E1562" w:rsidRPr="004C3031" w:rsidRDefault="000E1562" w:rsidP="000E1562">
      <w:pPr>
        <w:shd w:val="clear" w:color="auto" w:fill="FFFFFF"/>
        <w:spacing w:before="150" w:after="150"/>
        <w:jc w:val="center"/>
        <w:rPr>
          <w:rFonts w:ascii="Arial Narrow" w:hAnsi="Arial Narrow" w:cs="Calibri Light"/>
          <w:b/>
        </w:rPr>
      </w:pPr>
      <w:r w:rsidRPr="004C3031">
        <w:rPr>
          <w:rFonts w:ascii="Arial Narrow" w:hAnsi="Arial Narrow" w:cs="Calibri Light"/>
          <w:b/>
        </w:rPr>
        <w:t xml:space="preserve"> Sądu Rejonowego w </w:t>
      </w:r>
      <w:r w:rsidR="00E46D7B">
        <w:rPr>
          <w:rFonts w:ascii="Arial Narrow" w:hAnsi="Arial Narrow" w:cs="Calibri Light"/>
          <w:b/>
        </w:rPr>
        <w:t>Świebodzinie</w:t>
      </w:r>
      <w:r w:rsidRPr="004C3031">
        <w:rPr>
          <w:rFonts w:ascii="Arial Narrow" w:hAnsi="Arial Narrow" w:cs="Calibri Light"/>
          <w:b/>
        </w:rPr>
        <w:t xml:space="preserve"> </w:t>
      </w:r>
      <w:r w:rsidR="00197802">
        <w:rPr>
          <w:rFonts w:ascii="Arial Narrow" w:hAnsi="Arial Narrow" w:cs="Calibri Light"/>
          <w:b/>
        </w:rPr>
        <w:t>z lokalizacją w Świebodzinie oraz w Sulechowie.</w:t>
      </w:r>
    </w:p>
    <w:p w:rsidR="00BF1751" w:rsidRPr="004C3031" w:rsidRDefault="00BF1751" w:rsidP="00716657">
      <w:pPr>
        <w:jc w:val="both"/>
        <w:rPr>
          <w:rFonts w:ascii="Arial Narrow" w:eastAsia="Arial Unicode MS" w:hAnsi="Arial Narrow" w:cs="Calibri Light"/>
          <w:sz w:val="22"/>
          <w:szCs w:val="22"/>
        </w:rPr>
      </w:pPr>
    </w:p>
    <w:p w:rsidR="00BF1751" w:rsidRPr="004C3031" w:rsidRDefault="00BF1751" w:rsidP="00716657">
      <w:pPr>
        <w:shd w:val="clear" w:color="auto" w:fill="FFFFFF"/>
        <w:spacing w:after="150" w:line="384" w:lineRule="atLeast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b/>
          <w:bCs/>
          <w:sz w:val="22"/>
          <w:szCs w:val="22"/>
        </w:rPr>
        <w:t>Warunki wykonania zamówienia:</w:t>
      </w: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</w:t>
      </w:r>
    </w:p>
    <w:p w:rsidR="00095CE5" w:rsidRDefault="00402F66" w:rsidP="00870835">
      <w:pPr>
        <w:numPr>
          <w:ilvl w:val="0"/>
          <w:numId w:val="5"/>
        </w:numPr>
        <w:shd w:val="clear" w:color="auto" w:fill="FFFFFF"/>
        <w:spacing w:line="360" w:lineRule="auto"/>
        <w:ind w:left="284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Oświadczamy</w:t>
      </w:r>
      <w:r w:rsidR="00BF1751" w:rsidRPr="004C3031">
        <w:rPr>
          <w:rFonts w:ascii="Arial Narrow" w:eastAsia="Arial Unicode MS" w:hAnsi="Arial Narrow" w:cs="Calibri Light"/>
          <w:sz w:val="22"/>
          <w:szCs w:val="22"/>
        </w:rPr>
        <w:t xml:space="preserve">, że w przypadku wybrania naszej oferty zobowiązujemy się do zawarcia umowy na warunkach określonych w zapytaniu i złożonej ofercie. </w:t>
      </w:r>
    </w:p>
    <w:p w:rsidR="00870835" w:rsidRDefault="00BF1751" w:rsidP="00870835">
      <w:pPr>
        <w:numPr>
          <w:ilvl w:val="0"/>
          <w:numId w:val="5"/>
        </w:numPr>
        <w:shd w:val="clear" w:color="auto" w:fill="FFFFFF"/>
        <w:spacing w:line="360" w:lineRule="auto"/>
        <w:ind w:left="426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870835">
        <w:rPr>
          <w:rFonts w:ascii="Arial Narrow" w:eastAsia="Arial Unicode MS" w:hAnsi="Arial Narrow" w:cs="Calibri Light"/>
          <w:sz w:val="22"/>
          <w:szCs w:val="22"/>
        </w:rPr>
        <w:t>Oświadczamy, że świadczone przez nas usługi są zgodne z</w:t>
      </w:r>
      <w:r w:rsidR="00C45F8B" w:rsidRPr="00870835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0B0376" w:rsidRPr="00870835">
        <w:rPr>
          <w:rFonts w:ascii="Arial Narrow" w:eastAsia="Arial Unicode MS" w:hAnsi="Arial Narrow" w:cs="Calibri Light"/>
          <w:sz w:val="22"/>
          <w:szCs w:val="22"/>
        </w:rPr>
        <w:t xml:space="preserve">Ustawą </w:t>
      </w:r>
      <w:r w:rsidR="00C45F8B" w:rsidRPr="00870835">
        <w:rPr>
          <w:rFonts w:ascii="Arial Narrow" w:eastAsia="Arial Unicode MS" w:hAnsi="Arial Narrow" w:cs="Calibri Light"/>
          <w:sz w:val="22"/>
          <w:szCs w:val="22"/>
        </w:rPr>
        <w:t xml:space="preserve">z dnia 27 czerwca 1997 o służbie medycyny pracy (Dz.U.2019.1175) </w:t>
      </w:r>
      <w:r w:rsidR="001913CE" w:rsidRPr="00870835">
        <w:rPr>
          <w:rFonts w:ascii="Arial Narrow" w:eastAsia="Arial Unicode MS" w:hAnsi="Arial Narrow" w:cs="Calibri Light"/>
          <w:sz w:val="22"/>
          <w:szCs w:val="22"/>
        </w:rPr>
        <w:t>oraz</w:t>
      </w:r>
      <w:r w:rsidR="008148C4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095CE5" w:rsidRPr="00870835">
        <w:rPr>
          <w:rFonts w:ascii="Arial Narrow" w:eastAsia="Arial Unicode MS" w:hAnsi="Arial Narrow" w:cs="Calibri Light"/>
          <w:sz w:val="22"/>
          <w:szCs w:val="22"/>
        </w:rPr>
        <w:t>R</w:t>
      </w:r>
      <w:r w:rsidRPr="00870835">
        <w:rPr>
          <w:rFonts w:ascii="Arial Narrow" w:eastAsia="Arial Unicode MS" w:hAnsi="Arial Narrow" w:cs="Calibri Light"/>
          <w:sz w:val="22"/>
          <w:szCs w:val="22"/>
        </w:rPr>
        <w:t xml:space="preserve">ozporządzeniem Ministra Zdrowia i Opieki Społecznej </w:t>
      </w:r>
      <w:r w:rsidR="00870835">
        <w:rPr>
          <w:rFonts w:ascii="Arial Narrow" w:eastAsia="Arial Unicode MS" w:hAnsi="Arial Narrow" w:cs="Calibri Light"/>
          <w:sz w:val="22"/>
          <w:szCs w:val="22"/>
        </w:rPr>
        <w:t xml:space="preserve">                           </w:t>
      </w:r>
      <w:r w:rsidRPr="00870835">
        <w:rPr>
          <w:rFonts w:ascii="Arial Narrow" w:eastAsia="Arial Unicode MS" w:hAnsi="Arial Narrow" w:cs="Calibri Light"/>
          <w:sz w:val="22"/>
          <w:szCs w:val="22"/>
        </w:rPr>
        <w:t xml:space="preserve">z dnia 30 maja 1996 r. w sprawie przeprowadzania badań lekarskich pracowników, zakresu profilaktycznej opieki zdrowotnej nad pracownikami oraz orzeczeń lekarskich wydawanych do celów przewidzianych </w:t>
      </w:r>
      <w:r w:rsidR="00870835">
        <w:rPr>
          <w:rFonts w:ascii="Arial Narrow" w:eastAsia="Arial Unicode MS" w:hAnsi="Arial Narrow" w:cs="Calibri Light"/>
          <w:sz w:val="22"/>
          <w:szCs w:val="22"/>
        </w:rPr>
        <w:t xml:space="preserve">                </w:t>
      </w:r>
      <w:r w:rsidRPr="00870835">
        <w:rPr>
          <w:rFonts w:ascii="Arial Narrow" w:eastAsia="Arial Unicode MS" w:hAnsi="Arial Narrow" w:cs="Calibri Light"/>
          <w:sz w:val="22"/>
          <w:szCs w:val="22"/>
        </w:rPr>
        <w:t>w Kodeksie Pracy</w:t>
      </w:r>
      <w:r w:rsidR="00F66384" w:rsidRPr="00870835">
        <w:rPr>
          <w:rFonts w:ascii="Arial Narrow" w:eastAsia="Arial Unicode MS" w:hAnsi="Arial Narrow" w:cs="Calibri Light"/>
          <w:sz w:val="22"/>
          <w:szCs w:val="22"/>
        </w:rPr>
        <w:t xml:space="preserve"> (Dz.U.2016.2067tj.)</w:t>
      </w:r>
      <w:r w:rsidR="00485A96" w:rsidRPr="00870835">
        <w:rPr>
          <w:rFonts w:ascii="Arial Narrow" w:eastAsia="Arial Unicode MS" w:hAnsi="Arial Narrow" w:cs="Calibri Light"/>
          <w:sz w:val="22"/>
          <w:szCs w:val="22"/>
        </w:rPr>
        <w:t>.</w:t>
      </w:r>
    </w:p>
    <w:p w:rsidR="003A0E34" w:rsidRPr="00870835" w:rsidRDefault="00485A96" w:rsidP="00870835">
      <w:pPr>
        <w:numPr>
          <w:ilvl w:val="0"/>
          <w:numId w:val="5"/>
        </w:numPr>
        <w:shd w:val="clear" w:color="auto" w:fill="FFFFFF"/>
        <w:spacing w:line="360" w:lineRule="auto"/>
        <w:ind w:left="426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870835">
        <w:rPr>
          <w:rFonts w:ascii="Arial Narrow" w:eastAsia="Arial Unicode MS" w:hAnsi="Arial Narrow" w:cs="Calibri Light"/>
          <w:sz w:val="22"/>
          <w:szCs w:val="22"/>
        </w:rPr>
        <w:t xml:space="preserve">Oświadczamy, że </w:t>
      </w:r>
      <w:r w:rsidR="009B4013">
        <w:rPr>
          <w:rFonts w:ascii="Arial Narrow" w:eastAsia="Arial Unicode MS" w:hAnsi="Arial Narrow" w:cs="Calibri Light"/>
          <w:sz w:val="22"/>
          <w:szCs w:val="22"/>
        </w:rPr>
        <w:t>świadczenia medyczne</w:t>
      </w:r>
      <w:r w:rsidR="004A1D60">
        <w:rPr>
          <w:rFonts w:ascii="Arial Narrow" w:eastAsia="Arial Unicode MS" w:hAnsi="Arial Narrow" w:cs="Calibri Light"/>
          <w:sz w:val="22"/>
          <w:szCs w:val="22"/>
        </w:rPr>
        <w:t xml:space="preserve"> będą wykonywane przez personel lekarski, pielęgniarski</w:t>
      </w:r>
      <w:r w:rsidR="00F93D0E">
        <w:rPr>
          <w:rFonts w:ascii="Arial Narrow" w:eastAsia="Arial Unicode MS" w:hAnsi="Arial Narrow" w:cs="Calibri Light"/>
          <w:sz w:val="22"/>
          <w:szCs w:val="22"/>
        </w:rPr>
        <w:t xml:space="preserve"> i inny posiadający odpowiednie kwalifikacje</w:t>
      </w:r>
      <w:r w:rsidR="009A13BA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F93D0E">
        <w:rPr>
          <w:rFonts w:ascii="Arial Narrow" w:eastAsia="Arial Unicode MS" w:hAnsi="Arial Narrow" w:cs="Calibri Light"/>
          <w:sz w:val="22"/>
          <w:szCs w:val="22"/>
        </w:rPr>
        <w:t>i uprawnienia określone Roz</w:t>
      </w:r>
      <w:r w:rsidR="00BD16F0">
        <w:rPr>
          <w:rFonts w:ascii="Arial Narrow" w:eastAsia="Arial Unicode MS" w:hAnsi="Arial Narrow" w:cs="Calibri Light"/>
          <w:sz w:val="22"/>
          <w:szCs w:val="22"/>
        </w:rPr>
        <w:t>porządzeniem</w:t>
      </w:r>
      <w:r w:rsidR="009A13BA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F93D0E">
        <w:rPr>
          <w:rFonts w:ascii="Arial Narrow" w:eastAsia="Arial Unicode MS" w:hAnsi="Arial Narrow" w:cs="Calibri Light"/>
          <w:sz w:val="22"/>
          <w:szCs w:val="22"/>
        </w:rPr>
        <w:t xml:space="preserve">Ministra Zdrowia z dnia </w:t>
      </w:r>
      <w:r w:rsidR="00BD16F0">
        <w:rPr>
          <w:rFonts w:ascii="Arial Narrow" w:eastAsia="Arial Unicode MS" w:hAnsi="Arial Narrow" w:cs="Calibri Light"/>
          <w:sz w:val="22"/>
          <w:szCs w:val="22"/>
        </w:rPr>
        <w:t xml:space="preserve">       </w:t>
      </w:r>
      <w:r w:rsidR="00F93D0E">
        <w:rPr>
          <w:rFonts w:ascii="Arial Narrow" w:eastAsia="Arial Unicode MS" w:hAnsi="Arial Narrow" w:cs="Calibri Light"/>
          <w:sz w:val="22"/>
          <w:szCs w:val="22"/>
        </w:rPr>
        <w:t>20 lipca 2011r</w:t>
      </w:r>
      <w:r w:rsidR="009A13BA">
        <w:rPr>
          <w:rFonts w:ascii="Arial Narrow" w:eastAsia="Arial Unicode MS" w:hAnsi="Arial Narrow" w:cs="Calibri Light"/>
          <w:sz w:val="22"/>
          <w:szCs w:val="22"/>
        </w:rPr>
        <w:t xml:space="preserve">. </w:t>
      </w:r>
      <w:r w:rsidR="00F93D0E">
        <w:rPr>
          <w:rFonts w:ascii="Arial Narrow" w:eastAsia="Arial Unicode MS" w:hAnsi="Arial Narrow" w:cs="Calibri Light"/>
          <w:sz w:val="22"/>
          <w:szCs w:val="22"/>
        </w:rPr>
        <w:t>w sprawie kwalifikacji wymaganych</w:t>
      </w:r>
      <w:r w:rsidR="009A13BA">
        <w:rPr>
          <w:rFonts w:ascii="Arial Narrow" w:eastAsia="Arial Unicode MS" w:hAnsi="Arial Narrow" w:cs="Calibri Light"/>
          <w:sz w:val="22"/>
          <w:szCs w:val="22"/>
        </w:rPr>
        <w:t xml:space="preserve"> od pracowników na poszczególnych rodzajach stanowisk pracy w podmiotach leczniczych niebędących</w:t>
      </w:r>
      <w:r w:rsidR="001C0372">
        <w:rPr>
          <w:rFonts w:ascii="Arial Narrow" w:eastAsia="Arial Unicode MS" w:hAnsi="Arial Narrow" w:cs="Calibri Light"/>
          <w:sz w:val="22"/>
          <w:szCs w:val="22"/>
        </w:rPr>
        <w:t xml:space="preserve"> przedsiębiorcami (Dz.U.2011.151.896</w:t>
      </w:r>
      <w:r w:rsidR="00F93538">
        <w:rPr>
          <w:rFonts w:ascii="Arial Narrow" w:eastAsia="Arial Unicode MS" w:hAnsi="Arial Narrow" w:cs="Calibri Light"/>
          <w:sz w:val="22"/>
          <w:szCs w:val="22"/>
        </w:rPr>
        <w:t>)</w:t>
      </w:r>
      <w:r w:rsidR="00921D6C">
        <w:rPr>
          <w:rFonts w:ascii="Arial Narrow" w:eastAsia="Arial Unicode MS" w:hAnsi="Arial Narrow" w:cs="Calibri Light"/>
          <w:sz w:val="22"/>
          <w:szCs w:val="22"/>
        </w:rPr>
        <w:t>.</w:t>
      </w:r>
    </w:p>
    <w:p w:rsidR="009B4013" w:rsidRDefault="003A0E34" w:rsidP="009B401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426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BF1751" w:rsidRPr="004C3031">
        <w:rPr>
          <w:rFonts w:ascii="Arial Narrow" w:eastAsia="Arial Unicode MS" w:hAnsi="Arial Narrow" w:cs="Calibri Light"/>
          <w:sz w:val="22"/>
          <w:szCs w:val="22"/>
        </w:rPr>
        <w:t xml:space="preserve">Oświadczamy, że </w:t>
      </w:r>
      <w:r w:rsidR="005B484D">
        <w:rPr>
          <w:rFonts w:ascii="Arial Narrow" w:eastAsia="Arial Unicode MS" w:hAnsi="Arial Narrow" w:cs="Calibri Light"/>
          <w:sz w:val="22"/>
          <w:szCs w:val="22"/>
        </w:rPr>
        <w:t>zobowiązujemy się udzielać usług i świadczeń medycznych zgodnie z obowiązującymi</w:t>
      </w:r>
      <w:r w:rsidR="009B4013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5B484D">
        <w:rPr>
          <w:rFonts w:ascii="Arial Narrow" w:eastAsia="Arial Unicode MS" w:hAnsi="Arial Narrow" w:cs="Calibri Light"/>
          <w:sz w:val="22"/>
          <w:szCs w:val="22"/>
        </w:rPr>
        <w:t>przepisami z należytą starannością</w:t>
      </w:r>
      <w:r w:rsidR="00F53CFB">
        <w:rPr>
          <w:rFonts w:ascii="Arial Narrow" w:eastAsia="Arial Unicode MS" w:hAnsi="Arial Narrow" w:cs="Calibri Light"/>
          <w:sz w:val="22"/>
          <w:szCs w:val="22"/>
        </w:rPr>
        <w:t xml:space="preserve"> i ze wskazaniami aktualnej wiedzy medycznej, dostępnymi metodami</w:t>
      </w:r>
      <w:r w:rsidR="009B4013">
        <w:rPr>
          <w:rFonts w:ascii="Arial Narrow" w:eastAsia="Arial Unicode MS" w:hAnsi="Arial Narrow" w:cs="Calibri Light"/>
          <w:sz w:val="22"/>
          <w:szCs w:val="22"/>
        </w:rPr>
        <w:t xml:space="preserve">           </w:t>
      </w:r>
      <w:r w:rsidR="00F53CFB">
        <w:rPr>
          <w:rFonts w:ascii="Arial Narrow" w:eastAsia="Arial Unicode MS" w:hAnsi="Arial Narrow" w:cs="Calibri Light"/>
          <w:sz w:val="22"/>
          <w:szCs w:val="22"/>
        </w:rPr>
        <w:t xml:space="preserve"> i środkami rozpoznania chorób</w:t>
      </w:r>
      <w:r w:rsidR="009B4013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F53CFB">
        <w:rPr>
          <w:rFonts w:ascii="Arial Narrow" w:eastAsia="Arial Unicode MS" w:hAnsi="Arial Narrow" w:cs="Calibri Light"/>
          <w:sz w:val="22"/>
          <w:szCs w:val="22"/>
        </w:rPr>
        <w:t>oraz zasadami etyki zawodowej, respektując prawa badanego.</w:t>
      </w:r>
    </w:p>
    <w:p w:rsidR="00BF1751" w:rsidRPr="004C3031" w:rsidRDefault="009B4013" w:rsidP="009B4013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426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BF1751" w:rsidRPr="004C3031">
        <w:rPr>
          <w:rFonts w:ascii="Arial Narrow" w:eastAsia="Arial Unicode MS" w:hAnsi="Arial Narrow" w:cs="Calibri Light"/>
          <w:sz w:val="22"/>
          <w:szCs w:val="22"/>
        </w:rPr>
        <w:t xml:space="preserve">Oświadczamy, że </w:t>
      </w:r>
      <w:r w:rsidR="00DC2DA1">
        <w:rPr>
          <w:rFonts w:ascii="Arial Narrow" w:eastAsia="Arial Unicode MS" w:hAnsi="Arial Narrow" w:cs="Calibri Light"/>
          <w:sz w:val="22"/>
          <w:szCs w:val="22"/>
        </w:rPr>
        <w:t>spełni</w:t>
      </w:r>
      <w:r w:rsidR="00804C4C">
        <w:rPr>
          <w:rFonts w:ascii="Arial Narrow" w:eastAsia="Arial Unicode MS" w:hAnsi="Arial Narrow" w:cs="Calibri Light"/>
          <w:sz w:val="22"/>
          <w:szCs w:val="22"/>
        </w:rPr>
        <w:t>a</w:t>
      </w:r>
      <w:r w:rsidR="00DC2DA1">
        <w:rPr>
          <w:rFonts w:ascii="Arial Narrow" w:eastAsia="Arial Unicode MS" w:hAnsi="Arial Narrow" w:cs="Calibri Light"/>
          <w:sz w:val="22"/>
          <w:szCs w:val="22"/>
        </w:rPr>
        <w:t>my</w:t>
      </w:r>
      <w:r w:rsidR="00804C4C">
        <w:rPr>
          <w:rFonts w:ascii="Arial Narrow" w:eastAsia="Arial Unicode MS" w:hAnsi="Arial Narrow" w:cs="Calibri Light"/>
          <w:sz w:val="22"/>
          <w:szCs w:val="22"/>
        </w:rPr>
        <w:t xml:space="preserve"> wymogi zawarte w Rozporządzeniu Ministra Zdrowia z dnia 26 marca 2019r </w:t>
      </w:r>
      <w:r w:rsidR="006F6341">
        <w:rPr>
          <w:rFonts w:ascii="Arial Narrow" w:eastAsia="Arial Unicode MS" w:hAnsi="Arial Narrow" w:cs="Calibri Light"/>
          <w:sz w:val="22"/>
          <w:szCs w:val="22"/>
        </w:rPr>
        <w:t xml:space="preserve">         </w:t>
      </w:r>
      <w:r w:rsidR="00804C4C">
        <w:rPr>
          <w:rFonts w:ascii="Arial Narrow" w:eastAsia="Arial Unicode MS" w:hAnsi="Arial Narrow" w:cs="Calibri Light"/>
          <w:sz w:val="22"/>
          <w:szCs w:val="22"/>
        </w:rPr>
        <w:t>w sprawie szczególnych</w:t>
      </w:r>
      <w:r w:rsidR="006F6341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804C4C">
        <w:rPr>
          <w:rFonts w:ascii="Arial Narrow" w:eastAsia="Arial Unicode MS" w:hAnsi="Arial Narrow" w:cs="Calibri Light"/>
          <w:sz w:val="22"/>
          <w:szCs w:val="22"/>
        </w:rPr>
        <w:t>wymagań jakimi</w:t>
      </w:r>
      <w:r w:rsidR="006F6341">
        <w:rPr>
          <w:rFonts w:ascii="Arial Narrow" w:eastAsia="Arial Unicode MS" w:hAnsi="Arial Narrow" w:cs="Calibri Light"/>
          <w:sz w:val="22"/>
          <w:szCs w:val="22"/>
        </w:rPr>
        <w:t xml:space="preserve"> </w:t>
      </w:r>
      <w:r w:rsidR="00804C4C">
        <w:rPr>
          <w:rFonts w:ascii="Arial Narrow" w:eastAsia="Arial Unicode MS" w:hAnsi="Arial Narrow" w:cs="Calibri Light"/>
          <w:sz w:val="22"/>
          <w:szCs w:val="22"/>
        </w:rPr>
        <w:t>powinny odpowiadać pomieszczenia i urządzenia</w:t>
      </w:r>
      <w:r w:rsidR="006F6341">
        <w:rPr>
          <w:rFonts w:ascii="Arial Narrow" w:eastAsia="Arial Unicode MS" w:hAnsi="Arial Narrow" w:cs="Calibri Light"/>
          <w:sz w:val="22"/>
          <w:szCs w:val="22"/>
        </w:rPr>
        <w:t xml:space="preserve"> podmiotu wykonującego działalność leczniczą (Dz.U.2019.595)</w:t>
      </w:r>
      <w:r w:rsidR="00BF1751" w:rsidRPr="004C3031">
        <w:rPr>
          <w:rFonts w:ascii="Arial Narrow" w:eastAsia="Arial Unicode MS" w:hAnsi="Arial Narrow" w:cs="Calibri Light"/>
          <w:sz w:val="22"/>
          <w:szCs w:val="22"/>
        </w:rPr>
        <w:t xml:space="preserve">. </w:t>
      </w:r>
    </w:p>
    <w:p w:rsidR="00BF1751" w:rsidRPr="004C3031" w:rsidRDefault="00BF1751" w:rsidP="00870835">
      <w:pPr>
        <w:numPr>
          <w:ilvl w:val="0"/>
          <w:numId w:val="12"/>
        </w:numPr>
        <w:shd w:val="clear" w:color="auto" w:fill="FFFFFF"/>
        <w:spacing w:line="360" w:lineRule="auto"/>
        <w:ind w:left="426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Oświadczamy, że zaoferowane ceny pozostają niezmienne przez okres obowiązywania umowy. </w:t>
      </w:r>
    </w:p>
    <w:p w:rsidR="00402F66" w:rsidRPr="004C3031" w:rsidRDefault="00BF1751" w:rsidP="00870835">
      <w:pPr>
        <w:numPr>
          <w:ilvl w:val="0"/>
          <w:numId w:val="13"/>
        </w:numPr>
        <w:shd w:val="clear" w:color="auto" w:fill="FFFFFF"/>
        <w:spacing w:line="360" w:lineRule="auto"/>
        <w:ind w:left="426" w:hanging="357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Informujemy, że badania będą przeprowadzane w</w:t>
      </w:r>
      <w:r w:rsidR="00921D6C">
        <w:rPr>
          <w:rFonts w:ascii="Arial Narrow" w:eastAsia="Arial Unicode MS" w:hAnsi="Arial Narrow" w:cs="Calibri Light"/>
          <w:sz w:val="22"/>
          <w:szCs w:val="22"/>
        </w:rPr>
        <w:t xml:space="preserve"> następującej lokalizacji</w:t>
      </w:r>
      <w:r w:rsidR="00402F66" w:rsidRPr="004C3031">
        <w:rPr>
          <w:rFonts w:ascii="Arial Narrow" w:eastAsia="Arial Unicode MS" w:hAnsi="Arial Narrow" w:cs="Calibri Light"/>
          <w:sz w:val="22"/>
          <w:szCs w:val="22"/>
        </w:rPr>
        <w:t>:</w:t>
      </w: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</w:t>
      </w:r>
    </w:p>
    <w:p w:rsidR="00BF1751" w:rsidRPr="004C3031" w:rsidRDefault="00BF1751" w:rsidP="00402F66">
      <w:pPr>
        <w:shd w:val="clear" w:color="auto" w:fill="FFFFFF"/>
        <w:spacing w:after="150" w:line="384" w:lineRule="atLeast"/>
        <w:ind w:left="426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lastRenderedPageBreak/>
        <w:t>…………………………………………………………………………………………....…</w:t>
      </w:r>
      <w:r w:rsidR="001B3AA8">
        <w:rPr>
          <w:rFonts w:ascii="Arial Narrow" w:eastAsia="Arial Unicode MS" w:hAnsi="Arial Narrow" w:cs="Calibri Light"/>
          <w:sz w:val="22"/>
          <w:szCs w:val="22"/>
        </w:rPr>
        <w:t>……………………………</w:t>
      </w:r>
      <w:r w:rsidRPr="004C3031">
        <w:rPr>
          <w:rFonts w:ascii="Arial Narrow" w:eastAsia="Arial Unicode MS" w:hAnsi="Arial Narrow" w:cs="Calibri Light"/>
          <w:sz w:val="22"/>
          <w:szCs w:val="22"/>
        </w:rPr>
        <w:br/>
      </w:r>
      <w:r w:rsidR="001B3AA8">
        <w:rPr>
          <w:rFonts w:ascii="Arial Narrow" w:eastAsia="Arial Unicode MS" w:hAnsi="Arial Narrow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5ECA">
        <w:rPr>
          <w:rFonts w:ascii="Arial Narrow" w:eastAsia="Arial Unicode MS" w:hAnsi="Arial Narrow" w:cs="Calibri Light"/>
          <w:sz w:val="22"/>
          <w:szCs w:val="22"/>
        </w:rPr>
        <w:t>……………………………………………………………………………………………………………………………</w:t>
      </w: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</w:t>
      </w:r>
    </w:p>
    <w:p w:rsidR="00BF1751" w:rsidRPr="004C3031" w:rsidRDefault="00402F66" w:rsidP="00716657">
      <w:pPr>
        <w:numPr>
          <w:ilvl w:val="0"/>
          <w:numId w:val="14"/>
        </w:numPr>
        <w:shd w:val="clear" w:color="auto" w:fill="FFFFFF"/>
        <w:spacing w:line="384" w:lineRule="atLeast"/>
        <w:ind w:left="426"/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Wykaz </w:t>
      </w:r>
      <w:r w:rsidR="00BF1751" w:rsidRPr="004C3031">
        <w:rPr>
          <w:rFonts w:ascii="Arial Narrow" w:eastAsia="Arial Unicode MS" w:hAnsi="Arial Narrow" w:cs="Calibri Light"/>
          <w:sz w:val="22"/>
          <w:szCs w:val="22"/>
        </w:rPr>
        <w:t>badań, który będzie obowiązywał niezmie</w:t>
      </w:r>
      <w:r w:rsidRPr="004C3031">
        <w:rPr>
          <w:rFonts w:ascii="Arial Narrow" w:eastAsia="Arial Unicode MS" w:hAnsi="Arial Narrow" w:cs="Calibri Light"/>
          <w:sz w:val="22"/>
          <w:szCs w:val="22"/>
        </w:rPr>
        <w:t>nnie przez okres trwania umowy:</w:t>
      </w:r>
    </w:p>
    <w:p w:rsidR="00BF1751" w:rsidRPr="004C3031" w:rsidRDefault="00BF1751" w:rsidP="00716657">
      <w:pPr>
        <w:ind w:left="426"/>
        <w:jc w:val="both"/>
        <w:rPr>
          <w:rFonts w:ascii="Arial Narrow" w:eastAsia="Arial Unicode MS" w:hAnsi="Arial Narrow" w:cs="Calibri Light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BF1751" w:rsidRPr="004C3031" w:rsidTr="00BF1751">
        <w:trPr>
          <w:trHeight w:val="8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Pr="004C3031" w:rsidRDefault="00BF1751" w:rsidP="004C3031">
            <w:pPr>
              <w:spacing w:after="120" w:line="23" w:lineRule="atLeast"/>
              <w:jc w:val="center"/>
              <w:rPr>
                <w:rStyle w:val="textmiddblack1"/>
                <w:rFonts w:ascii="Arial Narrow" w:eastAsia="Arial Unicode MS" w:hAnsi="Arial Narrow" w:cs="Calibri Light"/>
                <w:b/>
                <w:sz w:val="22"/>
                <w:szCs w:val="22"/>
              </w:rPr>
            </w:pPr>
            <w:r w:rsidRPr="004C3031">
              <w:rPr>
                <w:rStyle w:val="textmiddblack1"/>
                <w:rFonts w:ascii="Arial Narrow" w:eastAsia="Arial Unicode MS" w:hAnsi="Arial Narrow" w:cs="Calibri Light"/>
                <w:b/>
                <w:sz w:val="22"/>
                <w:szCs w:val="22"/>
                <w:lang w:eastAsia="en-US"/>
              </w:rPr>
              <w:t>Rodzaj badania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51" w:rsidRPr="004C3031" w:rsidRDefault="00C2270B" w:rsidP="004C3031">
            <w:pPr>
              <w:spacing w:after="120" w:line="23" w:lineRule="atLeast"/>
              <w:jc w:val="center"/>
              <w:rPr>
                <w:rFonts w:ascii="Arial Narrow" w:eastAsia="Arial Unicode MS" w:hAnsi="Arial Narrow" w:cs="Calibri Light"/>
                <w:b/>
                <w:color w:val="000000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/>
                <w:color w:val="000000"/>
                <w:sz w:val="22"/>
                <w:szCs w:val="22"/>
                <w:lang w:eastAsia="en-US"/>
              </w:rPr>
              <w:t>Cena brutto jednego badania (zł)</w:t>
            </w:r>
          </w:p>
        </w:tc>
      </w:tr>
      <w:tr w:rsidR="00BF1751" w:rsidRPr="004C3031" w:rsidTr="00BF1751">
        <w:trPr>
          <w:trHeight w:val="5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/>
                <w:sz w:val="22"/>
                <w:szCs w:val="22"/>
                <w:lang w:eastAsia="en-US"/>
              </w:rPr>
            </w:pPr>
            <w:r w:rsidRPr="004C3031">
              <w:rPr>
                <w:rStyle w:val="textmiddblack1"/>
                <w:rFonts w:ascii="Arial Narrow" w:eastAsia="Arial Unicode MS" w:hAnsi="Arial Narrow" w:cs="Calibri Light"/>
                <w:sz w:val="22"/>
                <w:szCs w:val="22"/>
                <w:lang w:eastAsia="en-US"/>
              </w:rPr>
              <w:t>Badanie wstępne</w:t>
            </w:r>
            <w:r w:rsidR="00C2270B" w:rsidRPr="004C3031">
              <w:rPr>
                <w:rStyle w:val="textmiddblack1"/>
                <w:rFonts w:ascii="Arial Narrow" w:eastAsia="Arial Unicode MS" w:hAnsi="Arial Narrow" w:cs="Calibri Light"/>
                <w:sz w:val="22"/>
                <w:szCs w:val="22"/>
                <w:lang w:eastAsia="en-US"/>
              </w:rPr>
              <w:t xml:space="preserve"> z wystawieniem orzeczenia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Style w:val="textmiddblack1"/>
                <w:rFonts w:ascii="Arial Narrow" w:eastAsia="Arial Unicode MS" w:hAnsi="Arial Narrow" w:cs="Calibri Light"/>
                <w:sz w:val="22"/>
                <w:szCs w:val="22"/>
              </w:rPr>
            </w:pPr>
          </w:p>
        </w:tc>
      </w:tr>
      <w:tr w:rsidR="00BF1751" w:rsidRPr="004C3031" w:rsidTr="00BF1751">
        <w:trPr>
          <w:trHeight w:val="52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  <w:t>Badanie okresowe</w:t>
            </w:r>
            <w:r w:rsidR="00C2270B" w:rsidRPr="004C3031"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  <w:t xml:space="preserve"> </w:t>
            </w:r>
            <w:r w:rsidR="00C2270B" w:rsidRPr="004C3031">
              <w:rPr>
                <w:rStyle w:val="textmiddblack1"/>
                <w:rFonts w:ascii="Arial Narrow" w:eastAsia="Arial Unicode MS" w:hAnsi="Arial Narrow" w:cs="Calibri Light"/>
                <w:sz w:val="22"/>
                <w:szCs w:val="22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Badanie kontrolne</w:t>
            </w:r>
            <w:r w:rsidR="00C2270B"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2270B" w:rsidRPr="004C3031">
              <w:rPr>
                <w:rStyle w:val="textmiddblack1"/>
                <w:rFonts w:ascii="Arial Narrow" w:eastAsia="Arial Unicode MS" w:hAnsi="Arial Narrow" w:cs="Calibri Light"/>
                <w:sz w:val="22"/>
                <w:szCs w:val="22"/>
                <w:lang w:eastAsia="en-US"/>
              </w:rPr>
              <w:t>z wystawieniem orzeczenia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Morfologia + OB. + mocz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Glukoza</w:t>
            </w:r>
            <w:r w:rsidR="00C2270B"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Cholesterol</w:t>
            </w:r>
            <w:r w:rsidR="00C2270B"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C2270B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RTG klatki piersiowej z opisem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2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EKG</w:t>
            </w:r>
            <w:r w:rsidR="00C2270B"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z opisem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1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C2270B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Badanie okulistyczne</w:t>
            </w:r>
            <w:r w:rsidR="003C03BC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z wydaniem recepty </w:t>
            </w:r>
            <w:r w:rsidR="00C77A37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3C03BC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na okulary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3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Badania wysokościowe do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1751" w:rsidRPr="004C3031" w:rsidTr="00BF1751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751" w:rsidRPr="004C3031" w:rsidRDefault="00BF1751" w:rsidP="00C77A3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sz w:val="22"/>
                <w:szCs w:val="22"/>
                <w:lang w:eastAsia="en-US"/>
              </w:rPr>
            </w:pP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>Badania wysokościowe pow</w:t>
            </w:r>
            <w:r w:rsidR="00C77A37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yżej </w:t>
            </w:r>
            <w:r w:rsidRPr="004C3031"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  <w:t xml:space="preserve"> 3 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751" w:rsidRPr="004C3031" w:rsidRDefault="00BF1751" w:rsidP="00716657">
            <w:pPr>
              <w:spacing w:after="120" w:line="23" w:lineRule="atLeast"/>
              <w:jc w:val="both"/>
              <w:rPr>
                <w:rFonts w:ascii="Arial Narrow" w:eastAsia="Arial Unicode MS" w:hAnsi="Arial Narrow" w:cs="Calibri Light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F1751" w:rsidRPr="004C3031" w:rsidRDefault="00BF1751" w:rsidP="00716657">
      <w:pPr>
        <w:jc w:val="both"/>
        <w:rPr>
          <w:rFonts w:ascii="Arial Narrow" w:eastAsia="Arial Unicode MS" w:hAnsi="Arial Narrow" w:cs="Calibri Light"/>
          <w:sz w:val="22"/>
          <w:szCs w:val="22"/>
        </w:rPr>
      </w:pPr>
    </w:p>
    <w:p w:rsidR="00276E12" w:rsidRPr="004C3031" w:rsidRDefault="00276E12" w:rsidP="00716657">
      <w:pPr>
        <w:jc w:val="both"/>
        <w:rPr>
          <w:rFonts w:ascii="Arial Narrow" w:eastAsia="Arial Unicode MS" w:hAnsi="Arial Narrow" w:cs="Calibri Light"/>
          <w:sz w:val="22"/>
          <w:szCs w:val="22"/>
        </w:rPr>
      </w:pPr>
    </w:p>
    <w:p w:rsidR="00276E12" w:rsidRPr="004C3031" w:rsidRDefault="00276E12" w:rsidP="00716657">
      <w:pPr>
        <w:jc w:val="both"/>
        <w:rPr>
          <w:rFonts w:ascii="Arial Narrow" w:eastAsia="Arial Unicode MS" w:hAnsi="Arial Narrow" w:cs="Calibri Light"/>
          <w:sz w:val="22"/>
          <w:szCs w:val="22"/>
        </w:rPr>
      </w:pPr>
    </w:p>
    <w:p w:rsidR="00BF1751" w:rsidRPr="004C3031" w:rsidRDefault="00BF1751" w:rsidP="00716657">
      <w:pPr>
        <w:jc w:val="both"/>
        <w:rPr>
          <w:rFonts w:ascii="Arial Narrow" w:eastAsia="Arial Unicode MS" w:hAnsi="Arial Narrow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............................................                                        </w:t>
      </w:r>
      <w:r w:rsidR="00C77A37">
        <w:rPr>
          <w:rFonts w:ascii="Arial Narrow" w:eastAsia="Arial Unicode MS" w:hAnsi="Arial Narrow" w:cs="Calibri Light"/>
          <w:sz w:val="22"/>
          <w:szCs w:val="22"/>
        </w:rPr>
        <w:t xml:space="preserve">                                  </w:t>
      </w:r>
      <w:r w:rsidRPr="004C3031">
        <w:rPr>
          <w:rFonts w:ascii="Arial Narrow" w:eastAsia="Arial Unicode MS" w:hAnsi="Arial Narrow" w:cs="Calibri Light"/>
          <w:sz w:val="22"/>
          <w:szCs w:val="22"/>
        </w:rPr>
        <w:t xml:space="preserve"> ...............................................................      </w:t>
      </w:r>
    </w:p>
    <w:p w:rsidR="005901BE" w:rsidRDefault="00276E12" w:rsidP="00276E12">
      <w:pPr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4C3031">
        <w:rPr>
          <w:rFonts w:ascii="Arial Narrow" w:eastAsia="Arial Unicode MS" w:hAnsi="Arial Narrow" w:cs="Calibri Light"/>
          <w:sz w:val="22"/>
          <w:szCs w:val="22"/>
        </w:rPr>
        <w:t>m</w:t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>iejscowość, data</w:t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Pr="004C3031">
        <w:rPr>
          <w:rFonts w:ascii="Arial Narrow" w:eastAsia="Arial Unicode MS" w:hAnsi="Arial Narrow" w:cs="Calibri Light"/>
          <w:sz w:val="22"/>
          <w:szCs w:val="22"/>
        </w:rPr>
        <w:tab/>
      </w:r>
      <w:r w:rsidR="002F1EED" w:rsidRPr="004C3031">
        <w:rPr>
          <w:rFonts w:ascii="Arial Narrow" w:eastAsia="Arial Unicode MS" w:hAnsi="Arial Narrow" w:cs="Calibri Light"/>
          <w:sz w:val="22"/>
          <w:szCs w:val="22"/>
        </w:rPr>
        <w:t>podpis</w:t>
      </w:r>
      <w:r w:rsidR="00F87187" w:rsidRPr="004C3031">
        <w:rPr>
          <w:rFonts w:ascii="Arial Narrow" w:eastAsia="Arial Unicode MS" w:hAnsi="Arial Narrow" w:cs="Calibri Light"/>
          <w:sz w:val="22"/>
          <w:szCs w:val="22"/>
        </w:rPr>
        <w:t xml:space="preserve"> </w:t>
      </w:r>
      <w:bookmarkStart w:id="0" w:name="_GoBack"/>
      <w:bookmarkEnd w:id="0"/>
    </w:p>
    <w:p w:rsidR="005901BE" w:rsidRDefault="005901BE" w:rsidP="00276E12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5901BE" w:rsidRDefault="005901BE" w:rsidP="00276E12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5901BE" w:rsidRDefault="005901BE" w:rsidP="00276E12">
      <w:pPr>
        <w:jc w:val="both"/>
        <w:rPr>
          <w:rFonts w:ascii="Calibri Light" w:eastAsia="Arial Unicode MS" w:hAnsi="Calibri Light" w:cs="Calibri Light"/>
          <w:sz w:val="22"/>
          <w:szCs w:val="22"/>
        </w:rPr>
      </w:pPr>
    </w:p>
    <w:sectPr w:rsidR="005901BE" w:rsidSect="00B31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F4" w:rsidRDefault="008F23F4" w:rsidP="00FA1B69">
      <w:r>
        <w:separator/>
      </w:r>
    </w:p>
  </w:endnote>
  <w:endnote w:type="continuationSeparator" w:id="0">
    <w:p w:rsidR="008F23F4" w:rsidRDefault="008F23F4" w:rsidP="00FA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F4" w:rsidRDefault="008F23F4" w:rsidP="00FA1B69">
      <w:r>
        <w:separator/>
      </w:r>
    </w:p>
  </w:footnote>
  <w:footnote w:type="continuationSeparator" w:id="0">
    <w:p w:rsidR="008F23F4" w:rsidRDefault="008F23F4" w:rsidP="00FA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DF" w:rsidRPr="004C3031" w:rsidRDefault="00B31BDF" w:rsidP="00B31BDF">
    <w:pPr>
      <w:pStyle w:val="Nagwek"/>
      <w:jc w:val="right"/>
      <w:rPr>
        <w:rFonts w:ascii="Arial Narrow" w:hAnsi="Arial Narrow" w:cs="Calibri Light"/>
        <w:sz w:val="22"/>
        <w:szCs w:val="22"/>
      </w:rPr>
    </w:pPr>
    <w:r w:rsidRPr="004C3031">
      <w:rPr>
        <w:rFonts w:ascii="Arial Narrow" w:hAnsi="Arial Narrow" w:cs="Calibri Light"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6D4"/>
    <w:multiLevelType w:val="multilevel"/>
    <w:tmpl w:val="E5D0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92ED3"/>
    <w:multiLevelType w:val="multilevel"/>
    <w:tmpl w:val="3324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C2732"/>
    <w:multiLevelType w:val="multilevel"/>
    <w:tmpl w:val="B0D0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20EA8"/>
    <w:multiLevelType w:val="multilevel"/>
    <w:tmpl w:val="EA48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11D98"/>
    <w:multiLevelType w:val="multilevel"/>
    <w:tmpl w:val="1EE4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9111B"/>
    <w:multiLevelType w:val="hybridMultilevel"/>
    <w:tmpl w:val="5A5E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0722"/>
    <w:multiLevelType w:val="multilevel"/>
    <w:tmpl w:val="997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41D99"/>
    <w:multiLevelType w:val="multilevel"/>
    <w:tmpl w:val="7512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F3CD7"/>
    <w:multiLevelType w:val="multilevel"/>
    <w:tmpl w:val="9BF0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E618D4"/>
    <w:multiLevelType w:val="hybridMultilevel"/>
    <w:tmpl w:val="090A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546EC6"/>
    <w:multiLevelType w:val="multilevel"/>
    <w:tmpl w:val="CADA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F1390"/>
    <w:multiLevelType w:val="multilevel"/>
    <w:tmpl w:val="56BA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45EBE"/>
    <w:multiLevelType w:val="multilevel"/>
    <w:tmpl w:val="B242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B40F2"/>
    <w:multiLevelType w:val="multilevel"/>
    <w:tmpl w:val="66789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2"/>
    </w:lvlOverride>
  </w:num>
  <w:num w:numId="9">
    <w:abstractNumId w:val="15"/>
    <w:lvlOverride w:ilvl="0">
      <w:startOverride w:val="3"/>
    </w:lvlOverride>
  </w:num>
  <w:num w:numId="10">
    <w:abstractNumId w:val="15"/>
    <w:lvlOverride w:ilvl="0">
      <w:startOverride w:val="4"/>
    </w:lvlOverride>
  </w:num>
  <w:num w:numId="11">
    <w:abstractNumId w:val="15"/>
    <w:lvlOverride w:ilvl="0">
      <w:startOverride w:val="5"/>
    </w:lvlOverride>
  </w:num>
  <w:num w:numId="12">
    <w:abstractNumId w:val="15"/>
    <w:lvlOverride w:ilvl="0">
      <w:startOverride w:val="6"/>
    </w:lvlOverride>
  </w:num>
  <w:num w:numId="13">
    <w:abstractNumId w:val="15"/>
    <w:lvlOverride w:ilvl="0">
      <w:startOverride w:val="7"/>
    </w:lvlOverride>
  </w:num>
  <w:num w:numId="14">
    <w:abstractNumId w:val="0"/>
    <w:lvlOverride w:ilvl="0">
      <w:startOverride w:val="8"/>
    </w:lvlOverride>
  </w:num>
  <w:num w:numId="15">
    <w:abstractNumId w:val="13"/>
  </w:num>
  <w:num w:numId="16">
    <w:abstractNumId w:val="2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D"/>
    <w:rsid w:val="00080C9E"/>
    <w:rsid w:val="00095CE5"/>
    <w:rsid w:val="000A15E6"/>
    <w:rsid w:val="000B0376"/>
    <w:rsid w:val="000C2B42"/>
    <w:rsid w:val="000E1562"/>
    <w:rsid w:val="000F443D"/>
    <w:rsid w:val="00144521"/>
    <w:rsid w:val="001636A7"/>
    <w:rsid w:val="001636B0"/>
    <w:rsid w:val="001913CE"/>
    <w:rsid w:val="00197802"/>
    <w:rsid w:val="001B3AA8"/>
    <w:rsid w:val="001C0372"/>
    <w:rsid w:val="002031D1"/>
    <w:rsid w:val="002715AE"/>
    <w:rsid w:val="00276E12"/>
    <w:rsid w:val="002F1EED"/>
    <w:rsid w:val="003134BD"/>
    <w:rsid w:val="00354B5E"/>
    <w:rsid w:val="003A096B"/>
    <w:rsid w:val="003A0E34"/>
    <w:rsid w:val="003C03BC"/>
    <w:rsid w:val="00402F66"/>
    <w:rsid w:val="004168BD"/>
    <w:rsid w:val="00432CF8"/>
    <w:rsid w:val="00456F1F"/>
    <w:rsid w:val="004710DB"/>
    <w:rsid w:val="00485A96"/>
    <w:rsid w:val="004A1D60"/>
    <w:rsid w:val="004B4E27"/>
    <w:rsid w:val="004C3031"/>
    <w:rsid w:val="004D3307"/>
    <w:rsid w:val="005545B8"/>
    <w:rsid w:val="005901BE"/>
    <w:rsid w:val="005B484D"/>
    <w:rsid w:val="00603430"/>
    <w:rsid w:val="00605665"/>
    <w:rsid w:val="00605ECA"/>
    <w:rsid w:val="00631F24"/>
    <w:rsid w:val="006D20D5"/>
    <w:rsid w:val="006F6341"/>
    <w:rsid w:val="00716657"/>
    <w:rsid w:val="00725B80"/>
    <w:rsid w:val="00730A64"/>
    <w:rsid w:val="00767E03"/>
    <w:rsid w:val="00804C4C"/>
    <w:rsid w:val="008148C4"/>
    <w:rsid w:val="0082647C"/>
    <w:rsid w:val="00836531"/>
    <w:rsid w:val="00870835"/>
    <w:rsid w:val="008F23F4"/>
    <w:rsid w:val="0091029B"/>
    <w:rsid w:val="009209B5"/>
    <w:rsid w:val="00921D6C"/>
    <w:rsid w:val="00944ED3"/>
    <w:rsid w:val="00946CCA"/>
    <w:rsid w:val="009A13BA"/>
    <w:rsid w:val="009B4013"/>
    <w:rsid w:val="009E3E3F"/>
    <w:rsid w:val="009E43A3"/>
    <w:rsid w:val="00B249DA"/>
    <w:rsid w:val="00B31BDF"/>
    <w:rsid w:val="00B35069"/>
    <w:rsid w:val="00BB4157"/>
    <w:rsid w:val="00BD16F0"/>
    <w:rsid w:val="00BF1751"/>
    <w:rsid w:val="00C2270B"/>
    <w:rsid w:val="00C45F8B"/>
    <w:rsid w:val="00C77A37"/>
    <w:rsid w:val="00C97113"/>
    <w:rsid w:val="00CA0820"/>
    <w:rsid w:val="00D33CF6"/>
    <w:rsid w:val="00D63AC3"/>
    <w:rsid w:val="00DC2DA1"/>
    <w:rsid w:val="00E46D7B"/>
    <w:rsid w:val="00E64CC1"/>
    <w:rsid w:val="00E74DA7"/>
    <w:rsid w:val="00EC7BCC"/>
    <w:rsid w:val="00F53CFB"/>
    <w:rsid w:val="00F66384"/>
    <w:rsid w:val="00F87187"/>
    <w:rsid w:val="00F93538"/>
    <w:rsid w:val="00F93D0E"/>
    <w:rsid w:val="00FA1B69"/>
    <w:rsid w:val="00FC26EC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87E3E-D0BE-4E34-9112-ECF68BB5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4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443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6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41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31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middblack1">
    <w:name w:val="textmiddblack1"/>
    <w:basedOn w:val="Domylnaczcionkaakapitu"/>
    <w:rsid w:val="00BF1751"/>
    <w:rPr>
      <w:rFonts w:ascii="Verdana" w:hAnsi="Verdana" w:hint="default"/>
      <w:b w:val="0"/>
      <w:bCs w:val="0"/>
      <w:i w:val="0"/>
      <w:iCs w:val="0"/>
      <w:color w:val="000000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5901BE"/>
    <w:rPr>
      <w:color w:val="0000FF"/>
      <w:u w:val="single"/>
    </w:rPr>
  </w:style>
  <w:style w:type="paragraph" w:customStyle="1" w:styleId="teksttreci0">
    <w:name w:val="teksttreci0"/>
    <w:basedOn w:val="Normalny"/>
    <w:rsid w:val="005901B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D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0218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083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54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547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7689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96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7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92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5450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1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994803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Paszkiewicz Beata</cp:lastModifiedBy>
  <cp:revision>16</cp:revision>
  <cp:lastPrinted>2021-12-03T16:52:00Z</cp:lastPrinted>
  <dcterms:created xsi:type="dcterms:W3CDTF">2021-12-01T17:44:00Z</dcterms:created>
  <dcterms:modified xsi:type="dcterms:W3CDTF">2021-12-03T18:57:00Z</dcterms:modified>
</cp:coreProperties>
</file>